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horzAnchor="margin" w:tblpY="6856"/>
        <w:tblW w:w="3320" w:type="dxa"/>
        <w:tblLook w:val="04A0" w:firstRow="1" w:lastRow="0" w:firstColumn="1" w:lastColumn="0" w:noHBand="0" w:noVBand="1"/>
      </w:tblPr>
      <w:tblGrid>
        <w:gridCol w:w="648"/>
        <w:gridCol w:w="1334"/>
        <w:gridCol w:w="1338"/>
      </w:tblGrid>
      <w:tr w:rsidR="00343EBC" w:rsidRPr="001B602C" w14:paraId="2E4AB83A" w14:textId="77777777" w:rsidTr="00343EBC">
        <w:trPr>
          <w:trHeight w:val="265"/>
        </w:trPr>
        <w:tc>
          <w:tcPr>
            <w:tcW w:w="3320" w:type="dxa"/>
            <w:gridSpan w:val="3"/>
          </w:tcPr>
          <w:p w14:paraId="1DC51F33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0" w:name="_Hlk208476613"/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Апсолутне координатне тачке пристаништа</w:t>
            </w:r>
          </w:p>
        </w:tc>
      </w:tr>
      <w:tr w:rsidR="00343EBC" w:rsidRPr="001B602C" w14:paraId="01425B94" w14:textId="77777777" w:rsidTr="00343EBC">
        <w:trPr>
          <w:trHeight w:val="200"/>
        </w:trPr>
        <w:tc>
          <w:tcPr>
            <w:tcW w:w="648" w:type="dxa"/>
          </w:tcPr>
          <w:p w14:paraId="038A549A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14:paraId="6CDC4F04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38" w:type="dxa"/>
          </w:tcPr>
          <w:p w14:paraId="5AD039B3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</w:tr>
      <w:tr w:rsidR="00343EBC" w:rsidRPr="001B602C" w14:paraId="2C97A829" w14:textId="77777777" w:rsidTr="00343EBC">
        <w:trPr>
          <w:trHeight w:val="265"/>
        </w:trPr>
        <w:tc>
          <w:tcPr>
            <w:tcW w:w="648" w:type="dxa"/>
          </w:tcPr>
          <w:p w14:paraId="69BFDE2E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</w:rPr>
              <w:t>A1</w:t>
            </w:r>
          </w:p>
        </w:tc>
        <w:tc>
          <w:tcPr>
            <w:tcW w:w="1334" w:type="dxa"/>
          </w:tcPr>
          <w:p w14:paraId="00BB8B5E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7456875.47</w:t>
            </w:r>
          </w:p>
        </w:tc>
        <w:tc>
          <w:tcPr>
            <w:tcW w:w="1338" w:type="dxa"/>
          </w:tcPr>
          <w:p w14:paraId="35DE4F5E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4963718.01</w:t>
            </w:r>
          </w:p>
        </w:tc>
      </w:tr>
      <w:tr w:rsidR="00343EBC" w:rsidRPr="001B602C" w14:paraId="62CA25BB" w14:textId="77777777" w:rsidTr="00343EBC">
        <w:trPr>
          <w:trHeight w:val="265"/>
        </w:trPr>
        <w:tc>
          <w:tcPr>
            <w:tcW w:w="648" w:type="dxa"/>
          </w:tcPr>
          <w:p w14:paraId="511AF81F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</w:rPr>
              <w:t>A2</w:t>
            </w:r>
          </w:p>
        </w:tc>
        <w:tc>
          <w:tcPr>
            <w:tcW w:w="1334" w:type="dxa"/>
          </w:tcPr>
          <w:p w14:paraId="12ADA531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7456832.17</w:t>
            </w:r>
          </w:p>
        </w:tc>
        <w:tc>
          <w:tcPr>
            <w:tcW w:w="1338" w:type="dxa"/>
          </w:tcPr>
          <w:p w14:paraId="2AA6F9CE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4963912.97</w:t>
            </w:r>
          </w:p>
        </w:tc>
      </w:tr>
      <w:tr w:rsidR="00343EBC" w:rsidRPr="001B602C" w14:paraId="254B149C" w14:textId="77777777" w:rsidTr="00343EBC">
        <w:trPr>
          <w:trHeight w:val="265"/>
        </w:trPr>
        <w:tc>
          <w:tcPr>
            <w:tcW w:w="648" w:type="dxa"/>
          </w:tcPr>
          <w:p w14:paraId="0016653B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</w:rPr>
              <w:t>A3</w:t>
            </w:r>
          </w:p>
        </w:tc>
        <w:tc>
          <w:tcPr>
            <w:tcW w:w="1334" w:type="dxa"/>
          </w:tcPr>
          <w:p w14:paraId="76364A4B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7456797.53</w:t>
            </w:r>
          </w:p>
        </w:tc>
        <w:tc>
          <w:tcPr>
            <w:tcW w:w="1338" w:type="dxa"/>
          </w:tcPr>
          <w:p w14:paraId="1BCD127D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4964010.98</w:t>
            </w:r>
          </w:p>
        </w:tc>
      </w:tr>
      <w:tr w:rsidR="00343EBC" w:rsidRPr="001B602C" w14:paraId="27041BB4" w14:textId="77777777" w:rsidTr="00343EBC">
        <w:trPr>
          <w:trHeight w:val="265"/>
        </w:trPr>
        <w:tc>
          <w:tcPr>
            <w:tcW w:w="648" w:type="dxa"/>
          </w:tcPr>
          <w:p w14:paraId="4C627E49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</w:rPr>
              <w:t>A4</w:t>
            </w:r>
          </w:p>
        </w:tc>
        <w:tc>
          <w:tcPr>
            <w:tcW w:w="1334" w:type="dxa"/>
          </w:tcPr>
          <w:p w14:paraId="799399A5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7456746.60</w:t>
            </w:r>
          </w:p>
        </w:tc>
        <w:tc>
          <w:tcPr>
            <w:tcW w:w="1338" w:type="dxa"/>
          </w:tcPr>
          <w:p w14:paraId="2E7A5B0F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4963990.98</w:t>
            </w:r>
          </w:p>
        </w:tc>
      </w:tr>
      <w:tr w:rsidR="00343EBC" w:rsidRPr="001B602C" w14:paraId="6BA1A31E" w14:textId="77777777" w:rsidTr="00343EBC">
        <w:trPr>
          <w:trHeight w:val="265"/>
        </w:trPr>
        <w:tc>
          <w:tcPr>
            <w:tcW w:w="648" w:type="dxa"/>
          </w:tcPr>
          <w:p w14:paraId="63A78648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</w:rPr>
              <w:t>A5</w:t>
            </w:r>
          </w:p>
        </w:tc>
        <w:tc>
          <w:tcPr>
            <w:tcW w:w="1334" w:type="dxa"/>
          </w:tcPr>
          <w:p w14:paraId="2CD75358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7456778.70</w:t>
            </w:r>
          </w:p>
        </w:tc>
        <w:tc>
          <w:tcPr>
            <w:tcW w:w="1338" w:type="dxa"/>
          </w:tcPr>
          <w:p w14:paraId="5BA532FB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4963892.11</w:t>
            </w:r>
          </w:p>
        </w:tc>
      </w:tr>
      <w:tr w:rsidR="00343EBC" w:rsidRPr="001B602C" w14:paraId="50F690DC" w14:textId="77777777" w:rsidTr="00343EBC">
        <w:trPr>
          <w:trHeight w:val="265"/>
        </w:trPr>
        <w:tc>
          <w:tcPr>
            <w:tcW w:w="648" w:type="dxa"/>
          </w:tcPr>
          <w:p w14:paraId="32FBB13B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</w:rPr>
              <w:t>A6</w:t>
            </w:r>
          </w:p>
        </w:tc>
        <w:tc>
          <w:tcPr>
            <w:tcW w:w="1334" w:type="dxa"/>
          </w:tcPr>
          <w:p w14:paraId="7CCAFDAB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7456826.47</w:t>
            </w:r>
          </w:p>
        </w:tc>
        <w:tc>
          <w:tcPr>
            <w:tcW w:w="1338" w:type="dxa"/>
          </w:tcPr>
          <w:p w14:paraId="12729624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4963706.93</w:t>
            </w:r>
          </w:p>
        </w:tc>
      </w:tr>
      <w:tr w:rsidR="00343EBC" w:rsidRPr="001B602C" w14:paraId="61386A95" w14:textId="77777777" w:rsidTr="00343EBC">
        <w:trPr>
          <w:trHeight w:val="265"/>
        </w:trPr>
        <w:tc>
          <w:tcPr>
            <w:tcW w:w="648" w:type="dxa"/>
          </w:tcPr>
          <w:p w14:paraId="1E202117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</w:rPr>
              <w:t>A7</w:t>
            </w:r>
          </w:p>
        </w:tc>
        <w:tc>
          <w:tcPr>
            <w:tcW w:w="1334" w:type="dxa"/>
          </w:tcPr>
          <w:p w14:paraId="51A228AD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7456314.29</w:t>
            </w:r>
          </w:p>
        </w:tc>
        <w:tc>
          <w:tcPr>
            <w:tcW w:w="1338" w:type="dxa"/>
          </w:tcPr>
          <w:p w14:paraId="54FF4CF6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4964374.57</w:t>
            </w:r>
          </w:p>
        </w:tc>
      </w:tr>
      <w:tr w:rsidR="00343EBC" w:rsidRPr="001B602C" w14:paraId="35F10B18" w14:textId="77777777" w:rsidTr="00343EBC">
        <w:trPr>
          <w:trHeight w:val="265"/>
        </w:trPr>
        <w:tc>
          <w:tcPr>
            <w:tcW w:w="648" w:type="dxa"/>
          </w:tcPr>
          <w:p w14:paraId="4C5DC193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А8</w:t>
            </w:r>
          </w:p>
        </w:tc>
        <w:tc>
          <w:tcPr>
            <w:tcW w:w="1334" w:type="dxa"/>
          </w:tcPr>
          <w:p w14:paraId="43D81060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7456387.28</w:t>
            </w:r>
          </w:p>
        </w:tc>
        <w:tc>
          <w:tcPr>
            <w:tcW w:w="1338" w:type="dxa"/>
          </w:tcPr>
          <w:p w14:paraId="52F902E6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4964413.15</w:t>
            </w:r>
          </w:p>
        </w:tc>
      </w:tr>
      <w:tr w:rsidR="00343EBC" w:rsidRPr="001B602C" w14:paraId="2253C18D" w14:textId="77777777" w:rsidTr="00343EBC">
        <w:trPr>
          <w:trHeight w:val="265"/>
        </w:trPr>
        <w:tc>
          <w:tcPr>
            <w:tcW w:w="648" w:type="dxa"/>
          </w:tcPr>
          <w:p w14:paraId="7B4373E1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334" w:type="dxa"/>
          </w:tcPr>
          <w:p w14:paraId="65C1689C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7456489.95</w:t>
            </w:r>
          </w:p>
        </w:tc>
        <w:tc>
          <w:tcPr>
            <w:tcW w:w="1338" w:type="dxa"/>
          </w:tcPr>
          <w:p w14:paraId="47D71BD6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4964221.13</w:t>
            </w:r>
          </w:p>
        </w:tc>
      </w:tr>
      <w:tr w:rsidR="00343EBC" w:rsidRPr="001B602C" w14:paraId="544FE9A9" w14:textId="77777777" w:rsidTr="00343EBC">
        <w:trPr>
          <w:trHeight w:val="265"/>
        </w:trPr>
        <w:tc>
          <w:tcPr>
            <w:tcW w:w="648" w:type="dxa"/>
          </w:tcPr>
          <w:p w14:paraId="02350BC7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334" w:type="dxa"/>
          </w:tcPr>
          <w:p w14:paraId="481184B2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7456683.34</w:t>
            </w:r>
          </w:p>
        </w:tc>
        <w:tc>
          <w:tcPr>
            <w:tcW w:w="1338" w:type="dxa"/>
          </w:tcPr>
          <w:p w14:paraId="631C6B5E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4963719.60</w:t>
            </w:r>
          </w:p>
        </w:tc>
      </w:tr>
      <w:tr w:rsidR="00343EBC" w:rsidRPr="001B602C" w14:paraId="5F8F959C" w14:textId="77777777" w:rsidTr="00343EBC">
        <w:trPr>
          <w:trHeight w:val="265"/>
        </w:trPr>
        <w:tc>
          <w:tcPr>
            <w:tcW w:w="648" w:type="dxa"/>
          </w:tcPr>
          <w:p w14:paraId="18C3E38B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1334" w:type="dxa"/>
          </w:tcPr>
          <w:p w14:paraId="2DFD1B99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7456627.37</w:t>
            </w:r>
          </w:p>
        </w:tc>
        <w:tc>
          <w:tcPr>
            <w:tcW w:w="1338" w:type="dxa"/>
          </w:tcPr>
          <w:p w14:paraId="621876BA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4963698.12</w:t>
            </w:r>
          </w:p>
        </w:tc>
      </w:tr>
      <w:tr w:rsidR="00343EBC" w:rsidRPr="001B602C" w14:paraId="4505F991" w14:textId="77777777" w:rsidTr="00343EBC">
        <w:trPr>
          <w:trHeight w:val="265"/>
        </w:trPr>
        <w:tc>
          <w:tcPr>
            <w:tcW w:w="648" w:type="dxa"/>
          </w:tcPr>
          <w:p w14:paraId="226B6BEC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1334" w:type="dxa"/>
          </w:tcPr>
          <w:p w14:paraId="0E1805F1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</w:rPr>
              <w:t>7456588.00</w:t>
            </w:r>
          </w:p>
        </w:tc>
        <w:tc>
          <w:tcPr>
            <w:tcW w:w="1338" w:type="dxa"/>
          </w:tcPr>
          <w:p w14:paraId="4AA8B3C9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</w:rPr>
              <w:t>4963823.02</w:t>
            </w:r>
          </w:p>
        </w:tc>
      </w:tr>
      <w:tr w:rsidR="00343EBC" w:rsidRPr="001B602C" w14:paraId="40E50A50" w14:textId="77777777" w:rsidTr="00343EBC">
        <w:trPr>
          <w:trHeight w:val="246"/>
        </w:trPr>
        <w:tc>
          <w:tcPr>
            <w:tcW w:w="648" w:type="dxa"/>
          </w:tcPr>
          <w:p w14:paraId="1143F776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1334" w:type="dxa"/>
          </w:tcPr>
          <w:p w14:paraId="77791DCA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7456558.01</w:t>
            </w:r>
          </w:p>
        </w:tc>
        <w:tc>
          <w:tcPr>
            <w:tcW w:w="1338" w:type="dxa"/>
          </w:tcPr>
          <w:p w14:paraId="7C78C9DC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4963897.10</w:t>
            </w:r>
          </w:p>
        </w:tc>
      </w:tr>
      <w:tr w:rsidR="00343EBC" w:rsidRPr="001B602C" w14:paraId="02FF36F9" w14:textId="77777777" w:rsidTr="00343EBC">
        <w:trPr>
          <w:trHeight w:val="246"/>
        </w:trPr>
        <w:tc>
          <w:tcPr>
            <w:tcW w:w="648" w:type="dxa"/>
          </w:tcPr>
          <w:p w14:paraId="2DC96F9D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А14</w:t>
            </w:r>
          </w:p>
        </w:tc>
        <w:tc>
          <w:tcPr>
            <w:tcW w:w="1334" w:type="dxa"/>
          </w:tcPr>
          <w:p w14:paraId="23CB97A1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</w:rPr>
              <w:t>7447207.36</w:t>
            </w:r>
          </w:p>
        </w:tc>
        <w:tc>
          <w:tcPr>
            <w:tcW w:w="1338" w:type="dxa"/>
          </w:tcPr>
          <w:p w14:paraId="5484BACD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</w:rPr>
              <w:t>4956456.72</w:t>
            </w:r>
          </w:p>
        </w:tc>
      </w:tr>
      <w:tr w:rsidR="00343EBC" w:rsidRPr="001B602C" w14:paraId="6221172F" w14:textId="77777777" w:rsidTr="00343EBC">
        <w:trPr>
          <w:trHeight w:val="246"/>
        </w:trPr>
        <w:tc>
          <w:tcPr>
            <w:tcW w:w="648" w:type="dxa"/>
          </w:tcPr>
          <w:p w14:paraId="13ECA289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А15</w:t>
            </w:r>
          </w:p>
        </w:tc>
        <w:tc>
          <w:tcPr>
            <w:tcW w:w="1334" w:type="dxa"/>
          </w:tcPr>
          <w:p w14:paraId="78241E76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</w:rPr>
              <w:t>7447171.85</w:t>
            </w:r>
          </w:p>
        </w:tc>
        <w:tc>
          <w:tcPr>
            <w:tcW w:w="1338" w:type="dxa"/>
          </w:tcPr>
          <w:p w14:paraId="1CB18AA8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</w:rPr>
              <w:t>4956490.90</w:t>
            </w:r>
          </w:p>
        </w:tc>
      </w:tr>
      <w:tr w:rsidR="00343EBC" w:rsidRPr="001B602C" w14:paraId="6BF1DAAC" w14:textId="77777777" w:rsidTr="00343EBC">
        <w:trPr>
          <w:trHeight w:val="246"/>
        </w:trPr>
        <w:tc>
          <w:tcPr>
            <w:tcW w:w="648" w:type="dxa"/>
          </w:tcPr>
          <w:p w14:paraId="2A836335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А16</w:t>
            </w:r>
          </w:p>
        </w:tc>
        <w:tc>
          <w:tcPr>
            <w:tcW w:w="1334" w:type="dxa"/>
          </w:tcPr>
          <w:p w14:paraId="0D81A8C5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</w:rPr>
              <w:t>7447279.89</w:t>
            </w:r>
          </w:p>
        </w:tc>
        <w:tc>
          <w:tcPr>
            <w:tcW w:w="1338" w:type="dxa"/>
          </w:tcPr>
          <w:p w14:paraId="4234501A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</w:rPr>
              <w:t>4956599.08</w:t>
            </w:r>
          </w:p>
        </w:tc>
      </w:tr>
      <w:tr w:rsidR="00343EBC" w:rsidRPr="001B602C" w14:paraId="3CD19C2A" w14:textId="77777777" w:rsidTr="00343EBC">
        <w:trPr>
          <w:trHeight w:val="70"/>
        </w:trPr>
        <w:tc>
          <w:tcPr>
            <w:tcW w:w="648" w:type="dxa"/>
          </w:tcPr>
          <w:p w14:paraId="385EE189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А17</w:t>
            </w:r>
          </w:p>
        </w:tc>
        <w:tc>
          <w:tcPr>
            <w:tcW w:w="1334" w:type="dxa"/>
          </w:tcPr>
          <w:p w14:paraId="2AFF11B9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</w:rPr>
              <w:t>7447315.79</w:t>
            </w:r>
          </w:p>
        </w:tc>
        <w:tc>
          <w:tcPr>
            <w:tcW w:w="1338" w:type="dxa"/>
          </w:tcPr>
          <w:p w14:paraId="1657AE97" w14:textId="77777777" w:rsidR="00343EBC" w:rsidRPr="001B602C" w:rsidRDefault="00343EBC" w:rsidP="00343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602C">
              <w:rPr>
                <w:rFonts w:ascii="Times New Roman" w:hAnsi="Times New Roman" w:cs="Times New Roman"/>
                <w:sz w:val="20"/>
                <w:szCs w:val="20"/>
              </w:rPr>
              <w:t>4956562.17</w:t>
            </w:r>
          </w:p>
        </w:tc>
      </w:tr>
    </w:tbl>
    <w:bookmarkEnd w:id="0"/>
    <w:p w14:paraId="149670AC" w14:textId="77777777" w:rsidR="00343EBC" w:rsidRDefault="00343EBC">
      <w:pPr>
        <w:rPr>
          <w:noProof/>
        </w:rPr>
      </w:pPr>
      <w:r>
        <w:rPr>
          <w:noProof/>
        </w:rPr>
        <w:drawing>
          <wp:inline distT="0" distB="0" distL="0" distR="0" wp14:anchorId="1A8E5EFF" wp14:editId="780223F0">
            <wp:extent cx="3400425" cy="4968317"/>
            <wp:effectExtent l="0" t="0" r="0" b="3810"/>
            <wp:docPr id="933681825" name="Picture 1" descr="A black and white diagram of a long rectangular objec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681825" name="Picture 1" descr="A black and white diagram of a long rectangular object&#10;&#10;AI-generated content may be incorrec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0329" cy="501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864946" w14:textId="6D0FE4F1" w:rsidR="00343EBC" w:rsidRDefault="00343EBC">
      <w:r>
        <w:rPr>
          <w:lang w:val="sr-Cyrl-RS"/>
        </w:rPr>
        <w:t xml:space="preserve">                                                                                       </w:t>
      </w:r>
      <w:r>
        <w:rPr>
          <w:noProof/>
          <w:lang w:val="sr-Cyrl-RS"/>
        </w:rPr>
        <w:t xml:space="preserve">             </w:t>
      </w:r>
      <w:r>
        <w:rPr>
          <w:noProof/>
        </w:rPr>
        <w:drawing>
          <wp:inline distT="0" distB="0" distL="0" distR="0" wp14:anchorId="7306D4D2" wp14:editId="70205653">
            <wp:extent cx="3238234" cy="2719846"/>
            <wp:effectExtent l="0" t="0" r="635" b="4445"/>
            <wp:docPr id="1810335530" name="Picture 2" descr="A rectangular rectangle with numbers and a l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0335530" name="Picture 2" descr="A rectangular rectangle with numbers and a line&#10;&#10;AI-generated content may be incorrec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5368" cy="2725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3E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7783C" w14:textId="77777777" w:rsidR="006F5C45" w:rsidRDefault="006F5C45" w:rsidP="00343EBC">
      <w:pPr>
        <w:spacing w:after="0" w:line="240" w:lineRule="auto"/>
      </w:pPr>
      <w:r>
        <w:separator/>
      </w:r>
    </w:p>
  </w:endnote>
  <w:endnote w:type="continuationSeparator" w:id="0">
    <w:p w14:paraId="01DB74CF" w14:textId="77777777" w:rsidR="006F5C45" w:rsidRDefault="006F5C45" w:rsidP="00343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BC5D7" w14:textId="77777777" w:rsidR="00343EBC" w:rsidRDefault="00343E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26096" w14:textId="77777777" w:rsidR="00343EBC" w:rsidRDefault="00343EB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BD832" w14:textId="77777777" w:rsidR="00343EBC" w:rsidRDefault="00343E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D0F3E" w14:textId="77777777" w:rsidR="006F5C45" w:rsidRDefault="006F5C45" w:rsidP="00343EBC">
      <w:pPr>
        <w:spacing w:after="0" w:line="240" w:lineRule="auto"/>
      </w:pPr>
      <w:r>
        <w:separator/>
      </w:r>
    </w:p>
  </w:footnote>
  <w:footnote w:type="continuationSeparator" w:id="0">
    <w:p w14:paraId="768C03F9" w14:textId="77777777" w:rsidR="006F5C45" w:rsidRDefault="006F5C45" w:rsidP="00343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4A51F" w14:textId="77777777" w:rsidR="00343EBC" w:rsidRDefault="00343E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B36E9" w14:textId="77777777" w:rsidR="00343EBC" w:rsidRPr="008F7E2D" w:rsidRDefault="00343EBC" w:rsidP="00343EBC">
    <w:pPr>
      <w:pStyle w:val="Header"/>
      <w:jc w:val="center"/>
      <w:rPr>
        <w:rFonts w:ascii="Times New Roman" w:hAnsi="Times New Roman" w:cs="Times New Roman"/>
        <w:lang w:val="sr-Cyrl-RS"/>
      </w:rPr>
    </w:pPr>
    <w:r w:rsidRPr="008F7E2D">
      <w:rPr>
        <w:rFonts w:ascii="Times New Roman" w:hAnsi="Times New Roman" w:cs="Times New Roman"/>
        <w:lang w:val="sr-Cyrl-RS"/>
      </w:rPr>
      <w:t>ГРАФИЧКИ ПРИКАЗ ЛУЧКОГ ПОДРУЧЈА МЕЂУНАРОДНОГ ПУТНИЧКОГ ПРИСТАНИШТА У БЕОГРАДУ</w:t>
    </w:r>
  </w:p>
  <w:p w14:paraId="0E8660EA" w14:textId="77777777" w:rsidR="00343EBC" w:rsidRDefault="00343E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CD1D9" w14:textId="77777777" w:rsidR="00343EBC" w:rsidRDefault="00343E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EBC"/>
    <w:rsid w:val="00296252"/>
    <w:rsid w:val="00343EBC"/>
    <w:rsid w:val="006F5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6DB2D"/>
  <w15:chartTrackingRefBased/>
  <w15:docId w15:val="{84D8E5C6-3E9B-401D-B35B-A560ACE56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3E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3E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3E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3E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3E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3E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3E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3E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3E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3E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3E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3E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3EB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3EB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3E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3E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3E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3E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3E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3E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3E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3E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3E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3E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3E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3E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3E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3EB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3EB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43E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3E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EBC"/>
  </w:style>
  <w:style w:type="paragraph" w:styleId="Footer">
    <w:name w:val="footer"/>
    <w:basedOn w:val="Normal"/>
    <w:link w:val="FooterChar"/>
    <w:uiPriority w:val="99"/>
    <w:unhideWhenUsed/>
    <w:rsid w:val="00343E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Cebic</dc:creator>
  <cp:keywords/>
  <dc:description/>
  <cp:lastModifiedBy>Sara Cebic</cp:lastModifiedBy>
  <cp:revision>1</cp:revision>
  <dcterms:created xsi:type="dcterms:W3CDTF">2025-09-11T08:15:00Z</dcterms:created>
  <dcterms:modified xsi:type="dcterms:W3CDTF">2025-09-11T08:24:00Z</dcterms:modified>
</cp:coreProperties>
</file>